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2.0 -->
  <w:body>
    <w:p w:rsidR="00633BCE" w:rsidRPr="00714F48" w:rsidP="00CD3CDE" w14:paraId="0A5F5EB9" w14:textId="03E95D9D">
      <w:pPr>
        <w:rPr>
          <w:rFonts w:ascii="Arial" w:hAnsi="Arial" w:cs="Arial"/>
          <w:color w:val="262626" w:themeColor="text1" w:themeTint="D9"/>
        </w:rPr>
      </w:pPr>
    </w:p>
    <w:p w:rsidR="00EF271D" w:rsidRPr="00714F48" w:rsidP="00CD3CDE" w14:paraId="2AB8FDAB" w14:textId="07752C6D">
      <w:pPr>
        <w:rPr>
          <w:rFonts w:ascii="Arial" w:hAnsi="Arial" w:cs="Arial"/>
          <w:color w:val="262626" w:themeColor="text1" w:themeTint="D9"/>
        </w:rPr>
      </w:pPr>
      <w:r w:rsidRPr="00714F48">
        <w:rPr>
          <w:rFonts w:ascii="Arial" w:hAnsi="Arial" w:cs="Arial"/>
          <w:color w:val="262626" w:themeColor="text1" w:themeTint="D9"/>
        </w:rPr>
        <w:t>Dear [Previous Bookkeeper]</w:t>
      </w:r>
    </w:p>
    <w:p w:rsidR="009B20EB" w:rsidRPr="00714F48" w:rsidP="00CD3CDE" w14:paraId="3535F424" w14:textId="71E3D8CD">
      <w:pPr>
        <w:rPr>
          <w:rFonts w:ascii="Arial" w:hAnsi="Arial" w:cs="Arial"/>
          <w:color w:val="262626" w:themeColor="text1" w:themeTint="D9"/>
        </w:rPr>
      </w:pPr>
    </w:p>
    <w:p w:rsidR="009B20EB" w:rsidRPr="00714F48" w:rsidP="00CD3CDE" w14:paraId="4D011480" w14:textId="4EB596B3">
      <w:pPr>
        <w:rPr>
          <w:rFonts w:ascii="Arial" w:hAnsi="Arial" w:cs="Arial"/>
          <w:color w:val="262626" w:themeColor="text1" w:themeTint="D9"/>
        </w:rPr>
      </w:pPr>
      <w:r w:rsidRPr="00714F48">
        <w:rPr>
          <w:rFonts w:ascii="Arial" w:hAnsi="Arial" w:cs="Arial"/>
          <w:color w:val="262626" w:themeColor="text1" w:themeTint="D9"/>
        </w:rPr>
        <w:t>I/We have been approached by [</w:t>
      </w:r>
      <w:r w:rsidR="007C52ED">
        <w:rPr>
          <w:rFonts w:ascii="Arial" w:hAnsi="Arial" w:cs="Arial"/>
          <w:color w:val="262626" w:themeColor="text1" w:themeTint="D9"/>
        </w:rPr>
        <w:t xml:space="preserve">Authorised Contact Name of </w:t>
      </w:r>
      <w:r w:rsidRPr="00714F48">
        <w:rPr>
          <w:rFonts w:ascii="Arial" w:hAnsi="Arial" w:cs="Arial"/>
          <w:color w:val="262626" w:themeColor="text1" w:themeTint="D9"/>
        </w:rPr>
        <w:t>Client Business Name</w:t>
      </w:r>
      <w:r w:rsidRPr="00714F48" w:rsidR="00695985">
        <w:rPr>
          <w:rFonts w:ascii="Arial" w:hAnsi="Arial" w:cs="Arial"/>
          <w:color w:val="262626" w:themeColor="text1" w:themeTint="D9"/>
        </w:rPr>
        <w:t xml:space="preserve"> and ABN</w:t>
      </w:r>
      <w:r w:rsidRPr="00714F48">
        <w:rPr>
          <w:rFonts w:ascii="Arial" w:hAnsi="Arial" w:cs="Arial"/>
          <w:color w:val="262626" w:themeColor="text1" w:themeTint="D9"/>
        </w:rPr>
        <w:t xml:space="preserve">] to </w:t>
      </w:r>
      <w:r w:rsidRPr="00714F48" w:rsidR="00241C03">
        <w:rPr>
          <w:rFonts w:ascii="Arial" w:hAnsi="Arial" w:cs="Arial"/>
          <w:color w:val="262626" w:themeColor="text1" w:themeTint="D9"/>
        </w:rPr>
        <w:t xml:space="preserve">engage our bookkeeping/BAS services </w:t>
      </w:r>
      <w:r w:rsidRPr="00714F48" w:rsidR="009F4ED7">
        <w:rPr>
          <w:rFonts w:ascii="Arial" w:hAnsi="Arial" w:cs="Arial"/>
          <w:color w:val="262626" w:themeColor="text1" w:themeTint="D9"/>
        </w:rPr>
        <w:t>from [date].</w:t>
      </w:r>
    </w:p>
    <w:p w:rsidR="009F4ED7" w:rsidRPr="00714F48" w:rsidP="00CD3CDE" w14:paraId="1779FC2F" w14:textId="311FE33C">
      <w:pPr>
        <w:rPr>
          <w:rFonts w:ascii="Arial" w:hAnsi="Arial" w:cs="Arial"/>
          <w:color w:val="262626" w:themeColor="text1" w:themeTint="D9"/>
        </w:rPr>
      </w:pPr>
    </w:p>
    <w:p w:rsidR="00241C03" w:rsidRPr="00714F48" w:rsidP="00CD3CDE" w14:paraId="2F5D3024" w14:textId="6D6C46D0">
      <w:pPr>
        <w:rPr>
          <w:rFonts w:ascii="Arial" w:hAnsi="Arial" w:cs="Arial"/>
          <w:color w:val="262626" w:themeColor="text1" w:themeTint="D9"/>
        </w:rPr>
      </w:pPr>
      <w:r w:rsidRPr="00714F48">
        <w:rPr>
          <w:rFonts w:ascii="Arial" w:hAnsi="Arial" w:cs="Arial"/>
          <w:color w:val="262626" w:themeColor="text1" w:themeTint="D9"/>
        </w:rPr>
        <w:t>Please advise if there are any professional or ethical reasons why we should not accept this appointment.</w:t>
      </w:r>
    </w:p>
    <w:p w:rsidR="00A537B2" w:rsidRPr="00714F48" w:rsidP="00CD3CDE" w14:paraId="6DE59425" w14:textId="1B712F94">
      <w:pPr>
        <w:rPr>
          <w:rFonts w:ascii="Arial" w:hAnsi="Arial" w:cs="Arial"/>
          <w:color w:val="262626" w:themeColor="text1" w:themeTint="D9"/>
        </w:rPr>
      </w:pPr>
    </w:p>
    <w:p w:rsidR="00A537B2" w:rsidRPr="00714F48" w:rsidP="00CD3CDE" w14:paraId="603AF60A" w14:textId="62096340">
      <w:pPr>
        <w:rPr>
          <w:rFonts w:ascii="Arial" w:hAnsi="Arial" w:cs="Arial"/>
          <w:color w:val="262626" w:themeColor="text1" w:themeTint="D9"/>
        </w:rPr>
      </w:pPr>
      <w:r w:rsidRPr="00714F48">
        <w:rPr>
          <w:rFonts w:ascii="Arial" w:hAnsi="Arial" w:cs="Arial"/>
          <w:color w:val="262626" w:themeColor="text1" w:themeTint="D9"/>
        </w:rPr>
        <w:t xml:space="preserve">If there are no ethical </w:t>
      </w:r>
      <w:r w:rsidRPr="00714F48" w:rsidR="00047CE7">
        <w:rPr>
          <w:rFonts w:ascii="Arial" w:hAnsi="Arial" w:cs="Arial"/>
          <w:color w:val="262626" w:themeColor="text1" w:themeTint="D9"/>
        </w:rPr>
        <w:t xml:space="preserve">barriers to me/us providing services to [Client Business Name], </w:t>
      </w:r>
      <w:r w:rsidRPr="00714F48" w:rsidR="004743C4">
        <w:rPr>
          <w:rFonts w:ascii="Arial" w:hAnsi="Arial" w:cs="Arial"/>
          <w:color w:val="262626" w:themeColor="text1" w:themeTint="D9"/>
        </w:rPr>
        <w:t xml:space="preserve">please provide the following information to ensure </w:t>
      </w:r>
      <w:r w:rsidRPr="00714F48" w:rsidR="0073596B">
        <w:rPr>
          <w:rFonts w:ascii="Arial" w:hAnsi="Arial" w:cs="Arial"/>
          <w:color w:val="262626" w:themeColor="text1" w:themeTint="D9"/>
        </w:rPr>
        <w:t xml:space="preserve">the efficient </w:t>
      </w:r>
      <w:r w:rsidRPr="00714F48" w:rsidR="004743C4">
        <w:rPr>
          <w:rFonts w:ascii="Arial" w:hAnsi="Arial" w:cs="Arial"/>
          <w:color w:val="262626" w:themeColor="text1" w:themeTint="D9"/>
        </w:rPr>
        <w:t>continuity of professional services</w:t>
      </w:r>
      <w:r w:rsidRPr="00714F48" w:rsidR="0073596B">
        <w:rPr>
          <w:rFonts w:ascii="Arial" w:hAnsi="Arial" w:cs="Arial"/>
          <w:color w:val="262626" w:themeColor="text1" w:themeTint="D9"/>
        </w:rPr>
        <w:t>.</w:t>
      </w:r>
    </w:p>
    <w:p w:rsidR="0073596B" w:rsidRPr="00714F48" w:rsidP="00CD3CDE" w14:paraId="1D317A99" w14:textId="0E390C16">
      <w:pPr>
        <w:rPr>
          <w:rFonts w:ascii="Arial" w:hAnsi="Arial" w:cs="Arial"/>
          <w:color w:val="262626" w:themeColor="text1" w:themeTint="D9"/>
        </w:rPr>
      </w:pPr>
    </w:p>
    <w:p w:rsidR="007C52ED" w:rsidP="00CD3CDE" w14:paraId="259AF3DA" w14:textId="77777777">
      <w:pPr>
        <w:rPr>
          <w:rFonts w:ascii="Arial" w:hAnsi="Arial" w:cs="Arial"/>
          <w:color w:val="262626" w:themeColor="text1" w:themeTint="D9"/>
        </w:rPr>
      </w:pPr>
      <w:r w:rsidRPr="00714F48">
        <w:rPr>
          <w:rFonts w:ascii="Arial" w:hAnsi="Arial" w:cs="Arial"/>
          <w:color w:val="262626" w:themeColor="text1" w:themeTint="D9"/>
        </w:rPr>
        <w:t xml:space="preserve">We would appreciate receiving a handover </w:t>
      </w:r>
      <w:r w:rsidR="00F42186">
        <w:rPr>
          <w:rFonts w:ascii="Arial" w:hAnsi="Arial" w:cs="Arial"/>
          <w:color w:val="262626" w:themeColor="text1" w:themeTint="D9"/>
        </w:rPr>
        <w:t>report</w:t>
      </w:r>
      <w:r w:rsidRPr="00714F48">
        <w:rPr>
          <w:rFonts w:ascii="Arial" w:hAnsi="Arial" w:cs="Arial"/>
          <w:color w:val="262626" w:themeColor="text1" w:themeTint="D9"/>
        </w:rPr>
        <w:t xml:space="preserve"> and a</w:t>
      </w:r>
      <w:r w:rsidRPr="00714F48" w:rsidR="00A614EE">
        <w:rPr>
          <w:rFonts w:ascii="Arial" w:hAnsi="Arial" w:cs="Arial"/>
          <w:color w:val="262626" w:themeColor="text1" w:themeTint="D9"/>
        </w:rPr>
        <w:t>ny</w:t>
      </w:r>
      <w:r w:rsidRPr="00714F48">
        <w:rPr>
          <w:rFonts w:ascii="Arial" w:hAnsi="Arial" w:cs="Arial"/>
          <w:color w:val="262626" w:themeColor="text1" w:themeTint="D9"/>
        </w:rPr>
        <w:t xml:space="preserve"> relevant documentation</w:t>
      </w:r>
      <w:r w:rsidR="000B3BC5">
        <w:rPr>
          <w:rFonts w:ascii="Arial" w:hAnsi="Arial" w:cs="Arial"/>
          <w:color w:val="262626" w:themeColor="text1" w:themeTint="D9"/>
        </w:rPr>
        <w:t xml:space="preserve"> you may hold</w:t>
      </w:r>
      <w:r w:rsidRPr="00714F48" w:rsidR="00A614EE">
        <w:rPr>
          <w:rFonts w:ascii="Arial" w:hAnsi="Arial" w:cs="Arial"/>
          <w:color w:val="262626" w:themeColor="text1" w:themeTint="D9"/>
        </w:rPr>
        <w:t>. Please let me/us know if you require a handover checklist template for this purpose.</w:t>
      </w:r>
      <w:r w:rsidRPr="00714F48" w:rsidR="00695985">
        <w:rPr>
          <w:rFonts w:ascii="Arial" w:hAnsi="Arial" w:cs="Arial"/>
          <w:color w:val="262626" w:themeColor="text1" w:themeTint="D9"/>
        </w:rPr>
        <w:t xml:space="preserve"> </w:t>
      </w:r>
    </w:p>
    <w:p w:rsidR="007C52ED" w:rsidP="00CD3CDE" w14:paraId="73A4DB1D" w14:textId="77777777">
      <w:pPr>
        <w:rPr>
          <w:rFonts w:ascii="Arial" w:hAnsi="Arial" w:cs="Arial"/>
          <w:color w:val="262626" w:themeColor="text1" w:themeTint="D9"/>
        </w:rPr>
      </w:pPr>
    </w:p>
    <w:p w:rsidR="0073596B" w:rsidP="007C52ED" w14:paraId="3D916CED" w14:textId="4489C058">
      <w:pPr>
        <w:ind w:firstLine="720"/>
        <w:rPr>
          <w:rFonts w:ascii="Arial" w:hAnsi="Arial" w:cs="Arial"/>
          <w:color w:val="262626" w:themeColor="text1" w:themeTint="D9"/>
        </w:rPr>
      </w:pPr>
      <w:r w:rsidRPr="00714F48">
        <w:rPr>
          <w:rFonts w:ascii="Arial" w:hAnsi="Arial" w:cs="Arial"/>
          <w:color w:val="262626" w:themeColor="text1" w:themeTint="D9"/>
        </w:rPr>
        <w:t xml:space="preserve">[Provide AAT Handover Checklist to outgoing </w:t>
      </w:r>
      <w:r w:rsidRPr="00714F48" w:rsidR="00AC585B">
        <w:rPr>
          <w:rFonts w:ascii="Arial" w:hAnsi="Arial" w:cs="Arial"/>
          <w:color w:val="262626" w:themeColor="text1" w:themeTint="D9"/>
        </w:rPr>
        <w:t>bookkeeper</w:t>
      </w:r>
      <w:r w:rsidRPr="00714F48">
        <w:rPr>
          <w:rFonts w:ascii="Arial" w:hAnsi="Arial" w:cs="Arial"/>
          <w:color w:val="262626" w:themeColor="text1" w:themeTint="D9"/>
        </w:rPr>
        <w:t xml:space="preserve"> if required]</w:t>
      </w:r>
      <w:r w:rsidRPr="00714F48" w:rsidR="00AC585B">
        <w:rPr>
          <w:rFonts w:ascii="Arial" w:hAnsi="Arial" w:cs="Arial"/>
          <w:color w:val="262626" w:themeColor="text1" w:themeTint="D9"/>
        </w:rPr>
        <w:t>.</w:t>
      </w:r>
    </w:p>
    <w:p w:rsidR="00A614EE" w:rsidRPr="00714F48" w:rsidP="00CD3CDE" w14:paraId="7D49BE9A" w14:textId="112224B7">
      <w:pPr>
        <w:rPr>
          <w:rFonts w:ascii="Arial" w:hAnsi="Arial" w:cs="Arial"/>
          <w:color w:val="262626" w:themeColor="text1" w:themeTint="D9"/>
        </w:rPr>
      </w:pPr>
    </w:p>
    <w:p w:rsidR="00A614EE" w:rsidRPr="00714F48" w:rsidP="00CD3CDE" w14:paraId="65E7433D" w14:textId="41142A7A">
      <w:pPr>
        <w:rPr>
          <w:rFonts w:ascii="Arial" w:hAnsi="Arial" w:cs="Arial"/>
          <w:color w:val="262626" w:themeColor="text1" w:themeTint="D9"/>
        </w:rPr>
      </w:pPr>
      <w:r w:rsidRPr="00714F48">
        <w:rPr>
          <w:rFonts w:ascii="Arial" w:hAnsi="Arial" w:cs="Arial"/>
          <w:color w:val="262626" w:themeColor="text1" w:themeTint="D9"/>
        </w:rPr>
        <w:t xml:space="preserve">Once we have received all relevant information to </w:t>
      </w:r>
      <w:r w:rsidRPr="00714F48" w:rsidR="00236FD2">
        <w:rPr>
          <w:rFonts w:ascii="Arial" w:hAnsi="Arial" w:cs="Arial"/>
          <w:color w:val="262626" w:themeColor="text1" w:themeTint="D9"/>
        </w:rPr>
        <w:t xml:space="preserve">provide professional services, we will notify the Australian Taxation Office </w:t>
      </w:r>
      <w:r w:rsidRPr="00714F48" w:rsidR="0088795C">
        <w:rPr>
          <w:rFonts w:ascii="Arial" w:hAnsi="Arial" w:cs="Arial"/>
          <w:color w:val="262626" w:themeColor="text1" w:themeTint="D9"/>
        </w:rPr>
        <w:t xml:space="preserve">of our authority to act on the client’s behalf. </w:t>
      </w:r>
    </w:p>
    <w:p w:rsidR="004E20AB" w:rsidRPr="00714F48" w:rsidP="00CD3CDE" w14:paraId="3DAE6CB4" w14:textId="678CFBD2">
      <w:pPr>
        <w:rPr>
          <w:rFonts w:ascii="Arial" w:hAnsi="Arial" w:cs="Arial"/>
          <w:color w:val="262626" w:themeColor="text1" w:themeTint="D9"/>
        </w:rPr>
      </w:pPr>
    </w:p>
    <w:p w:rsidR="004E20AB" w:rsidRPr="00714F48" w:rsidP="00CD3CDE" w14:paraId="26A59D9A" w14:textId="79BED1CA">
      <w:pPr>
        <w:rPr>
          <w:rFonts w:ascii="Arial" w:hAnsi="Arial" w:cs="Arial"/>
          <w:color w:val="262626" w:themeColor="text1" w:themeTint="D9"/>
        </w:rPr>
      </w:pPr>
      <w:r w:rsidRPr="00714F48">
        <w:rPr>
          <w:rFonts w:ascii="Arial" w:hAnsi="Arial" w:cs="Arial"/>
          <w:color w:val="262626" w:themeColor="text1" w:themeTint="D9"/>
        </w:rPr>
        <w:t xml:space="preserve">Please do not hesitate to contact me if you have any questions or wish to discuss </w:t>
      </w:r>
      <w:r w:rsidRPr="00714F48" w:rsidR="00B61F89">
        <w:rPr>
          <w:rFonts w:ascii="Arial" w:hAnsi="Arial" w:cs="Arial"/>
          <w:color w:val="262626" w:themeColor="text1" w:themeTint="D9"/>
        </w:rPr>
        <w:t>any matters.</w:t>
      </w:r>
    </w:p>
    <w:p w:rsidR="00B61F89" w:rsidRPr="00714F48" w:rsidP="00CD3CDE" w14:paraId="28833C8D" w14:textId="4DB6C4F7">
      <w:pPr>
        <w:rPr>
          <w:rFonts w:ascii="Arial" w:hAnsi="Arial" w:cs="Arial"/>
          <w:color w:val="262626" w:themeColor="text1" w:themeTint="D9"/>
        </w:rPr>
      </w:pPr>
    </w:p>
    <w:p w:rsidR="00B61F89" w:rsidRPr="00714F48" w:rsidP="00CD3CDE" w14:paraId="77AF061A" w14:textId="7CB58442">
      <w:pPr>
        <w:rPr>
          <w:rFonts w:ascii="Arial" w:hAnsi="Arial" w:cs="Arial"/>
          <w:color w:val="262626" w:themeColor="text1" w:themeTint="D9"/>
        </w:rPr>
      </w:pPr>
      <w:r w:rsidRPr="00714F48">
        <w:rPr>
          <w:rFonts w:ascii="Arial" w:hAnsi="Arial" w:cs="Arial"/>
          <w:color w:val="262626" w:themeColor="text1" w:themeTint="D9"/>
        </w:rPr>
        <w:t>Yours sincerely,</w:t>
      </w:r>
    </w:p>
    <w:p w:rsidR="00E2081A" w:rsidRPr="00714F48" w:rsidP="00CD3CDE" w14:paraId="5A9FD568" w14:textId="40CAD351">
      <w:pPr>
        <w:rPr>
          <w:rFonts w:ascii="Arial" w:hAnsi="Arial" w:cs="Arial"/>
          <w:color w:val="262626" w:themeColor="text1" w:themeTint="D9"/>
        </w:rPr>
      </w:pPr>
    </w:p>
    <w:p w:rsidR="00E2081A" w:rsidP="00CD3CDE" w14:paraId="4019B0C7" w14:textId="6875DAF5">
      <w:pPr>
        <w:rPr>
          <w:rFonts w:ascii="Arial" w:hAnsi="Arial" w:cs="Arial"/>
          <w:color w:val="262626" w:themeColor="text1" w:themeTint="D9"/>
        </w:rPr>
      </w:pPr>
    </w:p>
    <w:p w:rsidR="00A04626" w:rsidRPr="00714F48" w:rsidP="00CD3CDE" w14:paraId="0C5DDE0C" w14:textId="1DF9E2F1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[Your name]</w:t>
      </w:r>
    </w:p>
    <w:p w:rsidR="00E2081A" w:rsidRPr="00714F48" w:rsidP="00CD3CDE" w14:paraId="6AE7CE01" w14:textId="56EA9080">
      <w:pPr>
        <w:rPr>
          <w:rFonts w:ascii="Arial" w:hAnsi="Arial" w:cs="Arial"/>
          <w:color w:val="262626" w:themeColor="text1" w:themeTint="D9"/>
        </w:rPr>
      </w:pPr>
      <w:r w:rsidRPr="00714F48">
        <w:rPr>
          <w:rFonts w:ascii="Arial" w:hAnsi="Arial" w:cs="Arial"/>
          <w:color w:val="262626" w:themeColor="text1" w:themeTint="D9"/>
        </w:rPr>
        <w:t xml:space="preserve">[Your </w:t>
      </w:r>
      <w:r w:rsidRPr="00714F48" w:rsidR="00237420">
        <w:rPr>
          <w:rFonts w:ascii="Arial" w:hAnsi="Arial" w:cs="Arial"/>
          <w:color w:val="262626" w:themeColor="text1" w:themeTint="D9"/>
        </w:rPr>
        <w:t>b</w:t>
      </w:r>
      <w:r w:rsidRPr="00714F48">
        <w:rPr>
          <w:rFonts w:ascii="Arial" w:hAnsi="Arial" w:cs="Arial"/>
          <w:color w:val="262626" w:themeColor="text1" w:themeTint="D9"/>
        </w:rPr>
        <w:t xml:space="preserve">usiness </w:t>
      </w:r>
      <w:r w:rsidRPr="00714F48" w:rsidR="00237420">
        <w:rPr>
          <w:rFonts w:ascii="Arial" w:hAnsi="Arial" w:cs="Arial"/>
          <w:color w:val="262626" w:themeColor="text1" w:themeTint="D9"/>
        </w:rPr>
        <w:t>d</w:t>
      </w:r>
      <w:r w:rsidRPr="00714F48">
        <w:rPr>
          <w:rFonts w:ascii="Arial" w:hAnsi="Arial" w:cs="Arial"/>
          <w:color w:val="262626" w:themeColor="text1" w:themeTint="D9"/>
        </w:rPr>
        <w:t>etails]</w:t>
      </w:r>
    </w:p>
    <w:p w:rsidR="00237420" w:rsidRPr="00714F48" w:rsidP="00CD3CDE" w14:paraId="290579F9" w14:textId="29F27B01">
      <w:pPr>
        <w:rPr>
          <w:rFonts w:ascii="Arial" w:hAnsi="Arial" w:cs="Arial"/>
          <w:color w:val="262626" w:themeColor="text1" w:themeTint="D9"/>
        </w:rPr>
      </w:pPr>
      <w:r w:rsidRPr="00714F48">
        <w:rPr>
          <w:rFonts w:ascii="Arial" w:hAnsi="Arial" w:cs="Arial"/>
          <w:color w:val="262626" w:themeColor="text1" w:themeTint="D9"/>
        </w:rPr>
        <w:t>[BAS agent number]</w:t>
      </w:r>
    </w:p>
    <w:p w:rsidR="00237420" w:rsidRPr="00714F48" w:rsidP="00CD3CDE" w14:paraId="2DA25543" w14:textId="11F78CD0">
      <w:pPr>
        <w:rPr>
          <w:rFonts w:ascii="Arial" w:hAnsi="Arial" w:cs="Arial"/>
          <w:color w:val="262626" w:themeColor="text1" w:themeTint="D9"/>
        </w:rPr>
      </w:pPr>
      <w:r w:rsidRPr="00714F48">
        <w:rPr>
          <w:rFonts w:ascii="Arial" w:hAnsi="Arial" w:cs="Arial"/>
          <w:color w:val="262626" w:themeColor="text1" w:themeTint="D9"/>
        </w:rPr>
        <w:t>[AAT or IPA member number]</w:t>
      </w:r>
    </w:p>
    <w:p w:rsidR="00237420" w:rsidRPr="00714F48" w:rsidP="00CD3CDE" w14:paraId="60E1D2B7" w14:textId="77777777">
      <w:pPr>
        <w:rPr>
          <w:rFonts w:ascii="Arial" w:hAnsi="Arial" w:cs="Arial"/>
          <w:color w:val="262626" w:themeColor="text1" w:themeTint="D9"/>
        </w:rPr>
      </w:pPr>
    </w:p>
    <w:p w:rsidR="009F4ED7" w:rsidRPr="00714F48" w:rsidP="00CD3CDE" w14:paraId="614395AB" w14:textId="77777777">
      <w:pPr>
        <w:rPr>
          <w:rFonts w:ascii="Arial" w:hAnsi="Arial" w:cs="Arial"/>
          <w:color w:val="262626" w:themeColor="text1" w:themeTint="D9"/>
        </w:rPr>
      </w:pPr>
    </w:p>
    <w:sectPr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08C" w14:paraId="52A5CAB8" w14:textId="7777777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34275" cy="1432560"/>
          <wp:effectExtent l="0" t="0" r="9525" b="0"/>
          <wp:wrapTight wrapText="bothSides">
            <wp:wrapPolygon>
              <wp:start x="0" y="0"/>
              <wp:lineTo x="0" y="21255"/>
              <wp:lineTo x="21573" y="21255"/>
              <wp:lineTo x="215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_AAT_PrintHeader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D324A4"/>
    <w:multiLevelType w:val="hybridMultilevel"/>
    <w:tmpl w:val="B492E4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A4093"/>
    <w:multiLevelType w:val="hybridMultilevel"/>
    <w:tmpl w:val="272C2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8C"/>
    <w:rsid w:val="000422BD"/>
    <w:rsid w:val="00047CE7"/>
    <w:rsid w:val="00092186"/>
    <w:rsid w:val="000B3BC5"/>
    <w:rsid w:val="000C642C"/>
    <w:rsid w:val="001311FE"/>
    <w:rsid w:val="001728D3"/>
    <w:rsid w:val="00212EE7"/>
    <w:rsid w:val="0023239C"/>
    <w:rsid w:val="00236FD2"/>
    <w:rsid w:val="00237420"/>
    <w:rsid w:val="00241C03"/>
    <w:rsid w:val="00243F88"/>
    <w:rsid w:val="00303C0F"/>
    <w:rsid w:val="004743C4"/>
    <w:rsid w:val="00486BF5"/>
    <w:rsid w:val="004C788E"/>
    <w:rsid w:val="004E20AB"/>
    <w:rsid w:val="00587B2C"/>
    <w:rsid w:val="005B5BB2"/>
    <w:rsid w:val="005D30AC"/>
    <w:rsid w:val="00633BCE"/>
    <w:rsid w:val="0066479F"/>
    <w:rsid w:val="00695985"/>
    <w:rsid w:val="006A1B5C"/>
    <w:rsid w:val="006F308C"/>
    <w:rsid w:val="00714F48"/>
    <w:rsid w:val="0073596B"/>
    <w:rsid w:val="00780005"/>
    <w:rsid w:val="007C52ED"/>
    <w:rsid w:val="00803D9A"/>
    <w:rsid w:val="00826A6E"/>
    <w:rsid w:val="00872180"/>
    <w:rsid w:val="0088795C"/>
    <w:rsid w:val="0090184A"/>
    <w:rsid w:val="009B20EB"/>
    <w:rsid w:val="009C5608"/>
    <w:rsid w:val="009E2C5C"/>
    <w:rsid w:val="009F4ED7"/>
    <w:rsid w:val="00A04626"/>
    <w:rsid w:val="00A32765"/>
    <w:rsid w:val="00A537B2"/>
    <w:rsid w:val="00A614EE"/>
    <w:rsid w:val="00A70018"/>
    <w:rsid w:val="00A804DB"/>
    <w:rsid w:val="00AC585B"/>
    <w:rsid w:val="00AD6850"/>
    <w:rsid w:val="00B264A1"/>
    <w:rsid w:val="00B5506F"/>
    <w:rsid w:val="00B61F89"/>
    <w:rsid w:val="00B8511A"/>
    <w:rsid w:val="00BF3A0C"/>
    <w:rsid w:val="00CB1610"/>
    <w:rsid w:val="00CC595D"/>
    <w:rsid w:val="00CD3CDE"/>
    <w:rsid w:val="00CF0235"/>
    <w:rsid w:val="00CF1CDD"/>
    <w:rsid w:val="00D74D2E"/>
    <w:rsid w:val="00D941AE"/>
    <w:rsid w:val="00DC0E54"/>
    <w:rsid w:val="00DC19DF"/>
    <w:rsid w:val="00E2081A"/>
    <w:rsid w:val="00E475FB"/>
    <w:rsid w:val="00E52CC0"/>
    <w:rsid w:val="00EF271D"/>
    <w:rsid w:val="00F42186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625D16"/>
  <w15:chartTrackingRefBased/>
  <w15:docId w15:val="{6C7711E4-8A6C-417E-AFE0-E30EA9E2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08C"/>
    <w:pPr>
      <w:spacing w:after="0" w:line="240" w:lineRule="auto"/>
    </w:pPr>
    <w:rPr>
      <w:rFonts w:asciiTheme="majorHAnsi" w:eastAsiaTheme="minorEastAsia" w:hAnsiTheme="majorHAnsi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0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08C"/>
  </w:style>
  <w:style w:type="paragraph" w:styleId="Footer">
    <w:name w:val="footer"/>
    <w:basedOn w:val="Normal"/>
    <w:link w:val="FooterChar"/>
    <w:uiPriority w:val="99"/>
    <w:unhideWhenUsed/>
    <w:rsid w:val="006F30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08C"/>
  </w:style>
  <w:style w:type="paragraph" w:styleId="ListParagraph">
    <w:name w:val="List Paragraph"/>
    <w:basedOn w:val="Normal"/>
    <w:uiPriority w:val="34"/>
    <w:qFormat/>
    <w:rsid w:val="006F3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F0D34D402BD4BBB63F09A3C570345" ma:contentTypeVersion="12" ma:contentTypeDescription="Create a new document." ma:contentTypeScope="" ma:versionID="acd2e8874743844c8f782bb742f6bf1d">
  <xsd:schema xmlns:xsd="http://www.w3.org/2001/XMLSchema" xmlns:xs="http://www.w3.org/2001/XMLSchema" xmlns:p="http://schemas.microsoft.com/office/2006/metadata/properties" xmlns:ns2="793f0634-c579-4d4c-82e4-4eaf255175d7" xmlns:ns3="541cc66e-111c-4114-b939-b8cea1961697" targetNamespace="http://schemas.microsoft.com/office/2006/metadata/properties" ma:root="true" ma:fieldsID="44ce92b88af1b8a8564ea54b72678449" ns2:_="" ns3:_="">
    <xsd:import namespace="793f0634-c579-4d4c-82e4-4eaf255175d7"/>
    <xsd:import namespace="541cc66e-111c-4114-b939-b8cea1961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0634-c579-4d4c-82e4-4eaf25517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cc66e-111c-4114-b939-b8cea1961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EBDDE-CCB6-4A56-A43F-322AACAD45BB}"/>
</file>

<file path=customXml/itemProps2.xml><?xml version="1.0" encoding="utf-8"?>
<ds:datastoreItem xmlns:ds="http://schemas.openxmlformats.org/officeDocument/2006/customXml" ds:itemID="{85D89874-2920-4552-A677-839BC08E6C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 Claydon</dc:creator>
  <cp:lastModifiedBy>Jo Voight</cp:lastModifiedBy>
  <cp:revision>29</cp:revision>
  <dcterms:created xsi:type="dcterms:W3CDTF">2022-07-27T23:59:00Z</dcterms:created>
  <dcterms:modified xsi:type="dcterms:W3CDTF">2022-07-28T00:45:00Z</dcterms:modified>
</cp:coreProperties>
</file>